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E3F02">
      <w:pPr>
        <w:pStyle w:val="ListParagraph"/>
        <w:spacing w:after="240"/>
        <w:ind w:left="0"/>
        <w:jc w:val="center"/>
        <w:rPr>
          <w:noProof/>
        </w:rPr>
      </w:pPr>
      <w:r>
        <w:rPr>
          <w:noProof/>
        </w:rPr>
        <w:drawing>
          <wp:inline distT="0" distB="0" distL="0" distR="0" wp14:anchorId="3F97F8A5" wp14:editId="5DDF788F">
            <wp:extent cx="5303520" cy="2311731"/>
            <wp:effectExtent l="95250" t="95250" r="87630" b="88900"/>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6E54CFCF" w:rsidR="002B1F9A" w:rsidRDefault="00A1413F" w:rsidP="002B1F9A">
      <w:pPr>
        <w:pStyle w:val="NoSpacing"/>
        <w:jc w:val="center"/>
        <w:rPr>
          <w:b/>
          <w:sz w:val="36"/>
        </w:rPr>
      </w:pPr>
      <w:r>
        <w:rPr>
          <w:b/>
          <w:sz w:val="36"/>
        </w:rPr>
        <w:t>April 8</w:t>
      </w:r>
      <w:r w:rsidR="009D11FE">
        <w:rPr>
          <w:b/>
          <w:sz w:val="36"/>
        </w:rPr>
        <w:t>, 2026</w:t>
      </w:r>
    </w:p>
    <w:p w14:paraId="6972229D" w14:textId="77777777" w:rsidR="002B1F9A" w:rsidRPr="002B1F9A" w:rsidRDefault="002B1F9A" w:rsidP="002B1F9A">
      <w:pPr>
        <w:pStyle w:val="NoSpacing"/>
        <w:jc w:val="center"/>
        <w:rPr>
          <w:b/>
          <w:sz w:val="36"/>
        </w:rPr>
      </w:pPr>
      <w:r w:rsidRPr="002B1F9A">
        <w:rPr>
          <w:b/>
          <w:sz w:val="36"/>
        </w:rPr>
        <w:t>Regular Board Meeting</w:t>
      </w:r>
    </w:p>
    <w:p w14:paraId="19262767" w14:textId="77777777" w:rsidR="00DB3F71" w:rsidRDefault="00DB3F71" w:rsidP="00E27A06">
      <w:pPr>
        <w:pStyle w:val="ListParagraph"/>
        <w:spacing w:after="240"/>
        <w:ind w:left="0"/>
        <w:jc w:val="both"/>
        <w:rPr>
          <w:rFonts w:ascii="Calibri" w:hAnsi="Calibri" w:cs="Calibri"/>
          <w:b/>
          <w:bCs/>
          <w:color w:val="000000"/>
          <w:sz w:val="22"/>
          <w:szCs w:val="22"/>
        </w:rPr>
      </w:pPr>
    </w:p>
    <w:p w14:paraId="167FCD98" w14:textId="77777777" w:rsidR="00A1413F" w:rsidRPr="00A1413F" w:rsidRDefault="00A1413F" w:rsidP="00A1413F">
      <w:pPr>
        <w:pStyle w:val="ListParagraph"/>
        <w:spacing w:after="240"/>
        <w:ind w:left="0"/>
        <w:jc w:val="both"/>
        <w:rPr>
          <w:rFonts w:ascii="Calibri" w:hAnsi="Calibri" w:cs="Calibri"/>
          <w:b/>
          <w:bCs/>
          <w:color w:val="000000"/>
          <w:sz w:val="22"/>
          <w:szCs w:val="22"/>
        </w:rPr>
      </w:pPr>
      <w:r w:rsidRPr="00A1413F">
        <w:rPr>
          <w:rFonts w:ascii="Calibri" w:hAnsi="Calibri" w:cs="Calibri"/>
          <w:b/>
          <w:bCs/>
          <w:color w:val="000000"/>
          <w:sz w:val="22"/>
          <w:szCs w:val="22"/>
        </w:rPr>
        <w:t>Report Out from Closed Session</w:t>
      </w:r>
    </w:p>
    <w:p w14:paraId="3FFEEFB9"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There was no report out from Closed Session.</w:t>
      </w:r>
    </w:p>
    <w:p w14:paraId="323F6C31" w14:textId="77777777" w:rsidR="00A1413F" w:rsidRPr="00A1413F" w:rsidRDefault="00A1413F" w:rsidP="00A1413F">
      <w:pPr>
        <w:pStyle w:val="ListParagraph"/>
        <w:spacing w:after="240"/>
        <w:ind w:left="0"/>
        <w:jc w:val="both"/>
        <w:rPr>
          <w:rFonts w:ascii="Calibri" w:hAnsi="Calibri" w:cs="Calibri"/>
          <w:b/>
          <w:bCs/>
          <w:color w:val="000000"/>
          <w:sz w:val="22"/>
          <w:szCs w:val="22"/>
        </w:rPr>
      </w:pPr>
      <w:r w:rsidRPr="00A1413F">
        <w:rPr>
          <w:rFonts w:ascii="Calibri" w:hAnsi="Calibri" w:cs="Calibri"/>
          <w:b/>
          <w:bCs/>
          <w:color w:val="000000"/>
          <w:sz w:val="22"/>
          <w:szCs w:val="22"/>
        </w:rPr>
        <w:t>Board Committee Report: Modesto Junior College Foundation Report</w:t>
      </w:r>
    </w:p>
    <w:p w14:paraId="4626616D"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Trustee Leslie Beggs provided the Board of Trustees with an update from the Modesto Junior College Foundation.</w:t>
      </w:r>
    </w:p>
    <w:p w14:paraId="49747354" w14:textId="77777777" w:rsidR="00A1413F" w:rsidRPr="00A1413F" w:rsidRDefault="00A1413F" w:rsidP="00A1413F">
      <w:pPr>
        <w:pStyle w:val="ListParagraph"/>
        <w:spacing w:after="240"/>
        <w:ind w:left="0"/>
        <w:jc w:val="both"/>
        <w:rPr>
          <w:rFonts w:ascii="Calibri" w:hAnsi="Calibri" w:cs="Calibri"/>
          <w:b/>
          <w:bCs/>
          <w:color w:val="000000"/>
          <w:sz w:val="22"/>
          <w:szCs w:val="22"/>
        </w:rPr>
      </w:pPr>
      <w:r w:rsidRPr="00A1413F">
        <w:rPr>
          <w:rFonts w:ascii="Calibri" w:hAnsi="Calibri" w:cs="Calibri"/>
          <w:b/>
          <w:bCs/>
          <w:color w:val="000000"/>
          <w:sz w:val="22"/>
          <w:szCs w:val="22"/>
        </w:rPr>
        <w:t>Board Committee Report: Columbia College Foundation Report</w:t>
      </w:r>
    </w:p>
    <w:p w14:paraId="13794A77"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Trustee Don Davis provided the Board of Trustees with an update from the Columbia College Foundation.</w:t>
      </w:r>
    </w:p>
    <w:p w14:paraId="61F55506" w14:textId="77777777" w:rsidR="00A1413F" w:rsidRPr="00A1413F" w:rsidRDefault="00A1413F" w:rsidP="00A1413F">
      <w:pPr>
        <w:pStyle w:val="ListParagraph"/>
        <w:spacing w:after="240"/>
        <w:ind w:left="0" w:right="219"/>
        <w:jc w:val="both"/>
        <w:rPr>
          <w:rFonts w:ascii="Calibri" w:hAnsi="Calibri" w:cs="Calibri"/>
          <w:b/>
          <w:bCs/>
          <w:color w:val="000000"/>
          <w:sz w:val="22"/>
          <w:szCs w:val="22"/>
        </w:rPr>
      </w:pPr>
      <w:r w:rsidRPr="00A1413F">
        <w:rPr>
          <w:rFonts w:ascii="Calibri" w:hAnsi="Calibri" w:cs="Calibri"/>
          <w:b/>
          <w:bCs/>
          <w:sz w:val="22"/>
          <w:szCs w:val="22"/>
        </w:rPr>
        <w:t>Interim Chancellor Update</w:t>
      </w:r>
    </w:p>
    <w:p w14:paraId="1BCBAA9D" w14:textId="77777777" w:rsidR="00A1413F" w:rsidRDefault="00A1413F" w:rsidP="00A1413F">
      <w:pPr>
        <w:pStyle w:val="NormalWeb"/>
        <w:rPr>
          <w:rFonts w:asciiTheme="minorHAnsi" w:hAnsiTheme="minorHAnsi" w:cstheme="minorBidi"/>
        </w:rPr>
      </w:pPr>
      <w:r>
        <w:rPr>
          <w:rFonts w:asciiTheme="minorHAnsi" w:hAnsiTheme="minorHAnsi" w:cstheme="minorBidi"/>
          <w:color w:val="000000"/>
        </w:rPr>
        <w:t xml:space="preserve">Interim Chancellor Tran </w:t>
      </w:r>
      <w:r>
        <w:rPr>
          <w:rFonts w:asciiTheme="minorHAnsi" w:hAnsiTheme="minorHAnsi" w:cstheme="minorBidi"/>
        </w:rPr>
        <w:t xml:space="preserve">shared that it was wonderful to be back at Columbia College. She reported that work on the Strategic Plan continues to move forward. Dr. Tran also announced that the </w:t>
      </w:r>
      <w:proofErr w:type="gramStart"/>
      <w:r>
        <w:rPr>
          <w:rFonts w:asciiTheme="minorHAnsi" w:hAnsiTheme="minorHAnsi" w:cstheme="minorBidi"/>
        </w:rPr>
        <w:t>District</w:t>
      </w:r>
      <w:proofErr w:type="gramEnd"/>
      <w:r>
        <w:rPr>
          <w:rFonts w:asciiTheme="minorHAnsi" w:hAnsiTheme="minorHAnsi" w:cstheme="minorBidi"/>
        </w:rPr>
        <w:t xml:space="preserve"> has been awarded an IEPI grant focused on professional development. As part of this effort, Dr, Tran will host a team</w:t>
      </w:r>
      <w:r>
        <w:rPr>
          <w:rFonts w:asciiTheme="minorHAnsi" w:hAnsiTheme="minorHAnsi" w:cstheme="minorBidi"/>
        </w:rPr>
        <w:noBreakHyphen/>
        <w:t>building pickleball tournament in October, with mixed</w:t>
      </w:r>
      <w:r>
        <w:rPr>
          <w:rFonts w:asciiTheme="minorHAnsi" w:hAnsiTheme="minorHAnsi" w:cstheme="minorBidi"/>
        </w:rPr>
        <w:noBreakHyphen/>
        <w:t xml:space="preserve">constituency teams participating across the </w:t>
      </w:r>
      <w:proofErr w:type="gramStart"/>
      <w:r>
        <w:rPr>
          <w:rFonts w:asciiTheme="minorHAnsi" w:hAnsiTheme="minorHAnsi" w:cstheme="minorBidi"/>
        </w:rPr>
        <w:t>District</w:t>
      </w:r>
      <w:proofErr w:type="gramEnd"/>
      <w:r>
        <w:rPr>
          <w:rFonts w:asciiTheme="minorHAnsi" w:hAnsiTheme="minorHAnsi" w:cstheme="minorBidi"/>
        </w:rPr>
        <w:t>, and encouraged everyone to begin preparing for the event.</w:t>
      </w:r>
    </w:p>
    <w:p w14:paraId="6F5CFDEF" w14:textId="77777777" w:rsidR="00A1413F" w:rsidRDefault="00A1413F" w:rsidP="00A1413F">
      <w:pPr>
        <w:pStyle w:val="NormalWeb"/>
        <w:rPr>
          <w:rFonts w:asciiTheme="minorHAnsi" w:hAnsiTheme="minorHAnsi" w:cstheme="minorBidi"/>
        </w:rPr>
      </w:pPr>
      <w:r>
        <w:rPr>
          <w:rFonts w:asciiTheme="minorHAnsi" w:hAnsiTheme="minorHAnsi" w:cstheme="minorBidi"/>
        </w:rPr>
        <w:t xml:space="preserve">Dr. Tran noted that the </w:t>
      </w:r>
      <w:proofErr w:type="gramStart"/>
      <w:r>
        <w:rPr>
          <w:rFonts w:asciiTheme="minorHAnsi" w:hAnsiTheme="minorHAnsi" w:cstheme="minorBidi"/>
        </w:rPr>
        <w:t>District</w:t>
      </w:r>
      <w:proofErr w:type="gramEnd"/>
      <w:r>
        <w:rPr>
          <w:rFonts w:asciiTheme="minorHAnsi" w:hAnsiTheme="minorHAnsi" w:cstheme="minorBidi"/>
        </w:rPr>
        <w:t xml:space="preserve"> is continuing to explore the possibility of a future bond measure. Surveys have been distributed, and the </w:t>
      </w:r>
      <w:proofErr w:type="gramStart"/>
      <w:r>
        <w:rPr>
          <w:rFonts w:asciiTheme="minorHAnsi" w:hAnsiTheme="minorHAnsi" w:cstheme="minorBidi"/>
        </w:rPr>
        <w:t>District</w:t>
      </w:r>
      <w:proofErr w:type="gramEnd"/>
      <w:r>
        <w:rPr>
          <w:rFonts w:asciiTheme="minorHAnsi" w:hAnsiTheme="minorHAnsi" w:cstheme="minorBidi"/>
        </w:rPr>
        <w:t xml:space="preserve"> is awaiting community feedback before determining next steps.</w:t>
      </w:r>
    </w:p>
    <w:p w14:paraId="5D869CCE" w14:textId="1DD11897" w:rsidR="00A1413F" w:rsidRDefault="00A1413F" w:rsidP="00A1413F">
      <w:pPr>
        <w:pStyle w:val="ListParagraph"/>
        <w:spacing w:after="240"/>
        <w:ind w:left="0"/>
        <w:jc w:val="both"/>
        <w:rPr>
          <w:rFonts w:ascii="Calibri" w:hAnsi="Calibri" w:cs="Calibri"/>
          <w:color w:val="000000"/>
          <w:sz w:val="22"/>
          <w:szCs w:val="22"/>
        </w:rPr>
      </w:pPr>
      <w:r>
        <w:rPr>
          <w:rFonts w:ascii="Calibri" w:hAnsi="Calibri" w:cs="Calibri"/>
          <w:color w:val="000000"/>
          <w:sz w:val="22"/>
          <w:szCs w:val="22"/>
        </w:rPr>
        <w:t xml:space="preserve">Finally, Dr. Tran invited Dr. Sanders and Dr. Redwing to provide the Board of Trustees with an update </w:t>
      </w:r>
      <w:proofErr w:type="gramStart"/>
      <w:r>
        <w:rPr>
          <w:rFonts w:ascii="Calibri" w:hAnsi="Calibri" w:cs="Calibri"/>
          <w:color w:val="000000"/>
          <w:sz w:val="22"/>
          <w:szCs w:val="22"/>
        </w:rPr>
        <w:t>from  their</w:t>
      </w:r>
      <w:proofErr w:type="gramEnd"/>
      <w:r>
        <w:rPr>
          <w:rFonts w:ascii="Calibri" w:hAnsi="Calibri" w:cs="Calibri"/>
          <w:color w:val="000000"/>
          <w:sz w:val="22"/>
          <w:szCs w:val="22"/>
        </w:rPr>
        <w:t xml:space="preserve"> respective colleges. </w:t>
      </w:r>
    </w:p>
    <w:p w14:paraId="79A91DA3" w14:textId="77777777" w:rsidR="00A1413F" w:rsidRDefault="00A1413F" w:rsidP="00A1413F">
      <w:pPr>
        <w:pStyle w:val="ListParagraph"/>
        <w:spacing w:after="240"/>
        <w:ind w:left="0"/>
        <w:jc w:val="both"/>
        <w:rPr>
          <w:rFonts w:ascii="Calibri" w:hAnsi="Calibri" w:cs="Calibri"/>
          <w:color w:val="000000"/>
          <w:sz w:val="22"/>
          <w:szCs w:val="22"/>
        </w:rPr>
      </w:pPr>
    </w:p>
    <w:p w14:paraId="079E896F" w14:textId="77777777" w:rsidR="00A1413F" w:rsidRDefault="00A1413F" w:rsidP="00A1413F">
      <w:pPr>
        <w:pStyle w:val="ListParagraph"/>
        <w:spacing w:after="240"/>
        <w:ind w:left="0"/>
        <w:jc w:val="both"/>
        <w:rPr>
          <w:rFonts w:ascii="Calibri" w:hAnsi="Calibri" w:cs="Calibri"/>
          <w:b/>
          <w:bCs/>
          <w:color w:val="000000"/>
          <w:sz w:val="22"/>
          <w:szCs w:val="22"/>
        </w:rPr>
      </w:pPr>
    </w:p>
    <w:p w14:paraId="47C11D4D" w14:textId="67E2ECAD" w:rsidR="00A1413F" w:rsidRPr="00A1413F" w:rsidRDefault="00A1413F" w:rsidP="00A1413F">
      <w:pPr>
        <w:pStyle w:val="ListParagraph"/>
        <w:spacing w:after="240"/>
        <w:ind w:left="0"/>
        <w:jc w:val="both"/>
        <w:rPr>
          <w:rFonts w:ascii="Calibri" w:hAnsi="Calibri" w:cs="Calibri"/>
          <w:b/>
          <w:bCs/>
          <w:color w:val="000000"/>
          <w:sz w:val="22"/>
          <w:szCs w:val="22"/>
        </w:rPr>
      </w:pPr>
      <w:r w:rsidRPr="00A1413F">
        <w:rPr>
          <w:rFonts w:ascii="Calibri" w:hAnsi="Calibri" w:cs="Calibri"/>
          <w:b/>
          <w:bCs/>
          <w:color w:val="000000"/>
          <w:sz w:val="22"/>
          <w:szCs w:val="22"/>
        </w:rPr>
        <w:t>Presentation: Columbia College Science Program</w:t>
      </w:r>
    </w:p>
    <w:p w14:paraId="568DED2F"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sz w:val="22"/>
          <w:szCs w:val="22"/>
        </w:rPr>
        <w:t xml:space="preserve">Colin Thomas, Instructor of Chemistry, provided the Board of Trustees with an update of the Columbia College Science Program.  The presentation included program data that highlighted the successes of the department and the programmatic needs and future goals for the Physics and Chemistry Department.  </w:t>
      </w:r>
    </w:p>
    <w:p w14:paraId="48B2251C" w14:textId="77777777" w:rsidR="00A1413F" w:rsidRPr="00A1413F" w:rsidRDefault="00A1413F" w:rsidP="00A1413F">
      <w:pPr>
        <w:pStyle w:val="ListParagraph"/>
        <w:spacing w:after="240"/>
        <w:ind w:left="0"/>
        <w:jc w:val="both"/>
        <w:rPr>
          <w:rFonts w:ascii="Calibri" w:hAnsi="Calibri" w:cs="Calibri"/>
          <w:b/>
          <w:bCs/>
          <w:sz w:val="22"/>
          <w:szCs w:val="22"/>
        </w:rPr>
      </w:pPr>
      <w:r w:rsidRPr="00A1413F">
        <w:rPr>
          <w:rFonts w:ascii="Calibri" w:hAnsi="Calibri" w:cs="Calibri"/>
          <w:b/>
          <w:bCs/>
          <w:sz w:val="22"/>
          <w:szCs w:val="22"/>
        </w:rPr>
        <w:t>Modesto Junior College Proposed Curriculum Changes</w:t>
      </w:r>
    </w:p>
    <w:p w14:paraId="75467944" w14:textId="19238E41"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sz w:val="22"/>
          <w:szCs w:val="22"/>
        </w:rPr>
        <w:t xml:space="preserve">The Board of Trustees approved the curriculum additions, deletions, and modifications as indicated on the Proposed </w:t>
      </w:r>
      <w:r w:rsidRPr="00A1413F">
        <w:rPr>
          <w:rFonts w:ascii="Calibri" w:hAnsi="Calibri" w:cs="Calibri"/>
          <w:color w:val="000000"/>
          <w:sz w:val="22"/>
          <w:szCs w:val="22"/>
        </w:rPr>
        <w:t>Curriculum Changes Reports for the February 10, 2026</w:t>
      </w:r>
      <w:r>
        <w:rPr>
          <w:rFonts w:ascii="Calibri" w:hAnsi="Calibri" w:cs="Calibri"/>
          <w:color w:val="000000"/>
          <w:sz w:val="22"/>
          <w:szCs w:val="22"/>
        </w:rPr>
        <w:t>,</w:t>
      </w:r>
      <w:r w:rsidRPr="00A1413F">
        <w:rPr>
          <w:rFonts w:ascii="Calibri" w:hAnsi="Calibri" w:cs="Calibri"/>
          <w:color w:val="000000"/>
          <w:sz w:val="22"/>
          <w:szCs w:val="22"/>
        </w:rPr>
        <w:t xml:space="preserve"> February 24, 2026, and March 10, 2026, Curriculum Committee meetings.</w:t>
      </w:r>
    </w:p>
    <w:p w14:paraId="2BA70B3C" w14:textId="77777777" w:rsidR="00A1413F" w:rsidRPr="00A1413F" w:rsidRDefault="00A1413F" w:rsidP="00A1413F">
      <w:pPr>
        <w:pStyle w:val="ListParagraph"/>
        <w:spacing w:after="240"/>
        <w:ind w:left="0"/>
        <w:jc w:val="both"/>
        <w:rPr>
          <w:rFonts w:ascii="Calibri" w:hAnsi="Calibri" w:cs="Calibri"/>
          <w:b/>
          <w:bCs/>
          <w:sz w:val="22"/>
          <w:szCs w:val="22"/>
        </w:rPr>
      </w:pPr>
      <w:r w:rsidRPr="00A1413F">
        <w:rPr>
          <w:rFonts w:ascii="Calibri" w:hAnsi="Calibri" w:cs="Calibri"/>
          <w:b/>
          <w:bCs/>
          <w:sz w:val="22"/>
          <w:szCs w:val="22"/>
        </w:rPr>
        <w:t>Columbia College Proposed Curriculum Changes</w:t>
      </w:r>
    </w:p>
    <w:p w14:paraId="4266B511"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sz w:val="22"/>
          <w:szCs w:val="22"/>
        </w:rPr>
        <w:t xml:space="preserve">The Board of Trustees approved the curriculum additions, deletions, and modifications as indicated on the </w:t>
      </w:r>
      <w:r w:rsidRPr="00A1413F">
        <w:rPr>
          <w:rFonts w:ascii="Calibri" w:hAnsi="Calibri" w:cs="Calibri"/>
          <w:color w:val="000000"/>
          <w:sz w:val="22"/>
          <w:szCs w:val="22"/>
        </w:rPr>
        <w:t xml:space="preserve">Proposed Curriculum Changes Reports for the period of </w:t>
      </w:r>
      <w:r w:rsidRPr="00A1413F">
        <w:rPr>
          <w:rFonts w:ascii="Calibri" w:hAnsi="Calibri" w:cs="Calibri"/>
          <w:sz w:val="22"/>
          <w:szCs w:val="22"/>
        </w:rPr>
        <w:t>February 17, 2026,</w:t>
      </w:r>
      <w:r w:rsidRPr="00A1413F">
        <w:rPr>
          <w:rFonts w:ascii="Calibri" w:hAnsi="Calibri" w:cs="Calibri"/>
          <w:color w:val="000000"/>
          <w:sz w:val="22"/>
          <w:szCs w:val="22"/>
        </w:rPr>
        <w:t xml:space="preserve"> to </w:t>
      </w:r>
      <w:r w:rsidRPr="00A1413F">
        <w:rPr>
          <w:rFonts w:ascii="Calibri" w:hAnsi="Calibri" w:cs="Calibri"/>
          <w:sz w:val="22"/>
          <w:szCs w:val="22"/>
        </w:rPr>
        <w:t>March 3, 2026</w:t>
      </w:r>
      <w:r w:rsidRPr="00A1413F">
        <w:rPr>
          <w:rFonts w:ascii="Calibri" w:hAnsi="Calibri" w:cs="Calibri"/>
          <w:color w:val="000000"/>
          <w:sz w:val="22"/>
          <w:szCs w:val="22"/>
        </w:rPr>
        <w:t>.</w:t>
      </w:r>
    </w:p>
    <w:p w14:paraId="793D36D2" w14:textId="77777777" w:rsidR="00A1413F" w:rsidRPr="00A1413F" w:rsidRDefault="00A1413F" w:rsidP="00A1413F">
      <w:pPr>
        <w:pStyle w:val="ListParagraph"/>
        <w:spacing w:after="240"/>
        <w:ind w:left="0"/>
        <w:jc w:val="both"/>
        <w:rPr>
          <w:rFonts w:ascii="Calibri" w:hAnsi="Calibri" w:cs="Calibri"/>
          <w:b/>
          <w:bCs/>
          <w:color w:val="000000"/>
          <w:sz w:val="22"/>
          <w:szCs w:val="22"/>
        </w:rPr>
      </w:pPr>
      <w:r w:rsidRPr="00A1413F">
        <w:rPr>
          <w:rFonts w:ascii="Calibri" w:hAnsi="Calibri" w:cs="Calibri"/>
          <w:b/>
          <w:bCs/>
          <w:color w:val="000000"/>
          <w:sz w:val="22"/>
          <w:szCs w:val="22"/>
        </w:rPr>
        <w:t xml:space="preserve">Modesto Junior College Faculty Tenure – 2026 </w:t>
      </w:r>
    </w:p>
    <w:p w14:paraId="3C6D1AD6"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The Board of Trustees approved that the following Modesto Junior College faculty members be granted tenure effective the beginning of the 2026-2027 academic year:</w:t>
      </w:r>
    </w:p>
    <w:p w14:paraId="40AB6A05" w14:textId="77777777" w:rsidR="00A1413F" w:rsidRPr="00A1413F" w:rsidRDefault="00A1413F" w:rsidP="00A1413F">
      <w:pPr>
        <w:pStyle w:val="NoSpacing"/>
        <w:ind w:left="720" w:hanging="360"/>
        <w:rPr>
          <w:rFonts w:ascii="Calibri" w:hAnsi="Calibri" w:cs="Calibri"/>
          <w:color w:val="000000"/>
        </w:rPr>
      </w:pPr>
      <w:r w:rsidRPr="00A1413F">
        <w:rPr>
          <w:color w:val="000000"/>
        </w:rPr>
        <w:t>o   Lindsay Bryan</w:t>
      </w:r>
    </w:p>
    <w:p w14:paraId="0B0F1956" w14:textId="77777777" w:rsidR="00A1413F" w:rsidRPr="00A1413F" w:rsidRDefault="00A1413F" w:rsidP="00A1413F">
      <w:pPr>
        <w:pStyle w:val="NoSpacing"/>
        <w:ind w:left="720" w:hanging="360"/>
        <w:rPr>
          <w:color w:val="000000"/>
        </w:rPr>
      </w:pPr>
      <w:r w:rsidRPr="00A1413F">
        <w:rPr>
          <w:color w:val="000000"/>
        </w:rPr>
        <w:t>o   Travis Silvers</w:t>
      </w:r>
    </w:p>
    <w:p w14:paraId="5D4BB1B6" w14:textId="77777777" w:rsidR="00A1413F" w:rsidRPr="00A1413F" w:rsidRDefault="00A1413F" w:rsidP="00A1413F">
      <w:pPr>
        <w:pStyle w:val="NoSpacing"/>
        <w:ind w:left="720" w:hanging="360"/>
        <w:rPr>
          <w:color w:val="000000"/>
        </w:rPr>
      </w:pPr>
      <w:r w:rsidRPr="00A1413F">
        <w:rPr>
          <w:color w:val="000000"/>
        </w:rPr>
        <w:t xml:space="preserve">o   Sara </w:t>
      </w:r>
      <w:proofErr w:type="spellStart"/>
      <w:r w:rsidRPr="00A1413F">
        <w:rPr>
          <w:color w:val="000000"/>
        </w:rPr>
        <w:t>Tesfai</w:t>
      </w:r>
      <w:proofErr w:type="spellEnd"/>
    </w:p>
    <w:p w14:paraId="3BED792C" w14:textId="77777777" w:rsidR="00A1413F" w:rsidRPr="00A1413F" w:rsidRDefault="00A1413F" w:rsidP="00A1413F">
      <w:pPr>
        <w:pStyle w:val="NoSpacing"/>
        <w:ind w:left="720" w:hanging="360"/>
        <w:rPr>
          <w:color w:val="000000"/>
        </w:rPr>
      </w:pPr>
      <w:r w:rsidRPr="00A1413F">
        <w:rPr>
          <w:color w:val="000000"/>
        </w:rPr>
        <w:t>o   Hans Hauselmann</w:t>
      </w:r>
    </w:p>
    <w:p w14:paraId="204E4F99" w14:textId="77777777" w:rsidR="00A1413F" w:rsidRPr="00A1413F" w:rsidRDefault="00A1413F" w:rsidP="00A1413F">
      <w:pPr>
        <w:pStyle w:val="NoSpacing"/>
        <w:ind w:left="720" w:hanging="360"/>
        <w:rPr>
          <w:color w:val="000000"/>
        </w:rPr>
      </w:pPr>
      <w:r w:rsidRPr="00A1413F">
        <w:rPr>
          <w:color w:val="000000"/>
        </w:rPr>
        <w:t>o   Dr. Mike Kersten</w:t>
      </w:r>
    </w:p>
    <w:p w14:paraId="7750666A" w14:textId="77777777" w:rsidR="00A1413F" w:rsidRPr="00A1413F" w:rsidRDefault="00A1413F" w:rsidP="00A1413F">
      <w:pPr>
        <w:pStyle w:val="NoSpacing"/>
        <w:ind w:left="720" w:hanging="360"/>
        <w:rPr>
          <w:color w:val="000000"/>
        </w:rPr>
      </w:pPr>
      <w:r w:rsidRPr="00A1413F">
        <w:rPr>
          <w:color w:val="000000"/>
        </w:rPr>
        <w:t>o   Wendy McClendon</w:t>
      </w:r>
    </w:p>
    <w:p w14:paraId="6275D56F" w14:textId="77777777" w:rsidR="00A1413F" w:rsidRPr="00A1413F" w:rsidRDefault="00A1413F" w:rsidP="00A1413F">
      <w:pPr>
        <w:pStyle w:val="NoSpacing"/>
        <w:ind w:left="720" w:hanging="360"/>
        <w:rPr>
          <w:color w:val="000000"/>
        </w:rPr>
      </w:pPr>
      <w:r w:rsidRPr="00A1413F">
        <w:rPr>
          <w:color w:val="000000"/>
        </w:rPr>
        <w:t>o   Shawna Marinovich</w:t>
      </w:r>
    </w:p>
    <w:p w14:paraId="5D89F6F0" w14:textId="77777777" w:rsidR="00A1413F" w:rsidRPr="00A1413F" w:rsidRDefault="00A1413F" w:rsidP="00A1413F">
      <w:pPr>
        <w:pStyle w:val="NoSpacing"/>
        <w:ind w:left="720" w:hanging="360"/>
        <w:rPr>
          <w:color w:val="000000"/>
        </w:rPr>
      </w:pPr>
      <w:r w:rsidRPr="00A1413F">
        <w:rPr>
          <w:color w:val="000000"/>
        </w:rPr>
        <w:t>o   Alyssa Suarez</w:t>
      </w:r>
    </w:p>
    <w:p w14:paraId="10D33972" w14:textId="77777777" w:rsidR="00A1413F" w:rsidRPr="00A1413F" w:rsidRDefault="00A1413F" w:rsidP="00A1413F">
      <w:pPr>
        <w:pStyle w:val="NoSpacing"/>
        <w:ind w:left="720" w:hanging="360"/>
        <w:rPr>
          <w:color w:val="000000"/>
        </w:rPr>
      </w:pPr>
      <w:r w:rsidRPr="00A1413F">
        <w:rPr>
          <w:color w:val="000000"/>
        </w:rPr>
        <w:t>o   John Davis</w:t>
      </w:r>
    </w:p>
    <w:p w14:paraId="124F7F3E" w14:textId="77777777" w:rsidR="00A1413F" w:rsidRPr="00A1413F" w:rsidRDefault="00A1413F" w:rsidP="00A1413F">
      <w:pPr>
        <w:pStyle w:val="NoSpacing"/>
        <w:ind w:left="720" w:hanging="360"/>
        <w:rPr>
          <w:color w:val="000000"/>
        </w:rPr>
      </w:pPr>
      <w:r w:rsidRPr="00A1413F">
        <w:rPr>
          <w:color w:val="000000"/>
        </w:rPr>
        <w:t>o   Michael Ryun</w:t>
      </w:r>
    </w:p>
    <w:p w14:paraId="0ED1232D" w14:textId="77777777" w:rsidR="00A1413F" w:rsidRPr="00A1413F" w:rsidRDefault="00A1413F" w:rsidP="00A1413F">
      <w:pPr>
        <w:pStyle w:val="NoSpacing"/>
        <w:ind w:left="720" w:hanging="360"/>
        <w:rPr>
          <w:color w:val="000000"/>
        </w:rPr>
      </w:pPr>
      <w:r w:rsidRPr="00A1413F">
        <w:rPr>
          <w:color w:val="000000"/>
        </w:rPr>
        <w:t>o   Eric Silva</w:t>
      </w:r>
    </w:p>
    <w:p w14:paraId="083F2AED" w14:textId="77777777" w:rsidR="00A1413F" w:rsidRPr="00A1413F" w:rsidRDefault="00A1413F" w:rsidP="00A1413F">
      <w:pPr>
        <w:pStyle w:val="NoSpacing"/>
        <w:ind w:left="720" w:hanging="360"/>
        <w:rPr>
          <w:color w:val="000000"/>
        </w:rPr>
      </w:pPr>
      <w:r w:rsidRPr="00A1413F">
        <w:rPr>
          <w:color w:val="000000"/>
        </w:rPr>
        <w:t>o   Tara Mello</w:t>
      </w:r>
    </w:p>
    <w:p w14:paraId="7A5E74B3" w14:textId="77777777" w:rsidR="00A1413F" w:rsidRPr="00A1413F" w:rsidRDefault="00A1413F" w:rsidP="00A1413F">
      <w:pPr>
        <w:pStyle w:val="NoSpacing"/>
        <w:ind w:left="720" w:hanging="360"/>
        <w:rPr>
          <w:color w:val="000000"/>
        </w:rPr>
      </w:pPr>
      <w:r w:rsidRPr="00A1413F">
        <w:rPr>
          <w:color w:val="000000"/>
        </w:rPr>
        <w:t>o   Andrew Lazar</w:t>
      </w:r>
    </w:p>
    <w:p w14:paraId="14AFF67C" w14:textId="77777777" w:rsidR="00A1413F" w:rsidRPr="00A1413F" w:rsidRDefault="00A1413F" w:rsidP="00A1413F">
      <w:pPr>
        <w:pStyle w:val="NoSpacing"/>
        <w:ind w:left="720" w:hanging="360"/>
        <w:rPr>
          <w:color w:val="000000"/>
        </w:rPr>
      </w:pPr>
      <w:r w:rsidRPr="00A1413F">
        <w:rPr>
          <w:color w:val="000000"/>
        </w:rPr>
        <w:t xml:space="preserve">o   Jennifer (Jenni) Long </w:t>
      </w:r>
      <w:r w:rsidRPr="00A1413F">
        <w:t> </w:t>
      </w:r>
    </w:p>
    <w:p w14:paraId="3D8FA579"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 xml:space="preserve">       o   Dr. M. Arthur White </w:t>
      </w:r>
    </w:p>
    <w:p w14:paraId="4ACBF629" w14:textId="77777777" w:rsidR="00A1413F" w:rsidRPr="00A1413F" w:rsidRDefault="00A1413F" w:rsidP="00A1413F">
      <w:pPr>
        <w:pStyle w:val="ListParagraph"/>
        <w:spacing w:after="240"/>
        <w:ind w:left="0"/>
        <w:jc w:val="both"/>
        <w:rPr>
          <w:rFonts w:ascii="Calibri" w:hAnsi="Calibri" w:cs="Calibri"/>
          <w:b/>
          <w:bCs/>
          <w:color w:val="000000"/>
          <w:sz w:val="22"/>
          <w:szCs w:val="22"/>
        </w:rPr>
      </w:pPr>
      <w:r w:rsidRPr="00A1413F">
        <w:rPr>
          <w:rFonts w:ascii="Calibri" w:hAnsi="Calibri" w:cs="Calibri"/>
          <w:b/>
          <w:bCs/>
          <w:color w:val="000000"/>
          <w:sz w:val="22"/>
          <w:szCs w:val="22"/>
        </w:rPr>
        <w:t xml:space="preserve">Columbia College Faculty Tenure – 2026 </w:t>
      </w:r>
    </w:p>
    <w:p w14:paraId="0DAF6F9E"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The Board of Trustees approved that the following Columbia College faculty members be granted tenure effective the beginning of the 2026-2027 academic year:</w:t>
      </w:r>
    </w:p>
    <w:p w14:paraId="1E59C962" w14:textId="77777777" w:rsidR="00A1413F" w:rsidRPr="00A1413F" w:rsidRDefault="00A1413F" w:rsidP="00A1413F">
      <w:pPr>
        <w:pStyle w:val="NoSpacing"/>
        <w:ind w:left="720" w:hanging="360"/>
        <w:rPr>
          <w:rFonts w:ascii="Calibri" w:hAnsi="Calibri" w:cs="Calibri"/>
          <w:color w:val="000000"/>
        </w:rPr>
      </w:pPr>
      <w:r w:rsidRPr="00A1413F">
        <w:rPr>
          <w:color w:val="000000"/>
        </w:rPr>
        <w:t>o   Juan Pablo Sanchez</w:t>
      </w:r>
    </w:p>
    <w:p w14:paraId="758F64ED" w14:textId="77777777" w:rsidR="00A1413F" w:rsidRPr="00A1413F" w:rsidRDefault="00A1413F" w:rsidP="00A1413F">
      <w:pPr>
        <w:pStyle w:val="NoSpacing"/>
        <w:ind w:left="720" w:hanging="360"/>
        <w:rPr>
          <w:color w:val="000000"/>
        </w:rPr>
      </w:pPr>
      <w:r w:rsidRPr="00A1413F">
        <w:rPr>
          <w:color w:val="000000"/>
        </w:rPr>
        <w:t>o   Jesse Ray</w:t>
      </w:r>
    </w:p>
    <w:p w14:paraId="191FDE5F" w14:textId="77777777" w:rsidR="00A1413F" w:rsidRPr="00A1413F" w:rsidRDefault="00A1413F" w:rsidP="00A1413F">
      <w:pPr>
        <w:pStyle w:val="NoSpacing"/>
        <w:ind w:left="720" w:hanging="360"/>
        <w:rPr>
          <w:color w:val="000000"/>
        </w:rPr>
      </w:pPr>
      <w:r w:rsidRPr="00A1413F">
        <w:rPr>
          <w:color w:val="000000"/>
        </w:rPr>
        <w:t>o   Michael Keegan</w:t>
      </w:r>
    </w:p>
    <w:p w14:paraId="76A2A92B" w14:textId="77777777" w:rsidR="00A1413F" w:rsidRPr="00A1413F" w:rsidRDefault="00A1413F" w:rsidP="00A1413F">
      <w:pPr>
        <w:pStyle w:val="NoSpacing"/>
        <w:ind w:left="720" w:hanging="360"/>
        <w:rPr>
          <w:color w:val="000000"/>
        </w:rPr>
      </w:pPr>
      <w:r w:rsidRPr="00A1413F">
        <w:rPr>
          <w:color w:val="000000"/>
        </w:rPr>
        <w:t>o   Rebekah Rogers</w:t>
      </w:r>
    </w:p>
    <w:p w14:paraId="5940BB79" w14:textId="77777777" w:rsidR="00A1413F" w:rsidRPr="00A1413F" w:rsidRDefault="00A1413F" w:rsidP="00A1413F">
      <w:pPr>
        <w:pStyle w:val="NoSpacing"/>
        <w:ind w:left="720" w:hanging="360"/>
        <w:rPr>
          <w:color w:val="000000"/>
        </w:rPr>
      </w:pPr>
      <w:r w:rsidRPr="00A1413F">
        <w:rPr>
          <w:color w:val="000000"/>
        </w:rPr>
        <w:t xml:space="preserve">o   Glen White </w:t>
      </w:r>
      <w:r w:rsidRPr="00A1413F">
        <w:t> </w:t>
      </w:r>
    </w:p>
    <w:p w14:paraId="2364FDAE"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       o   Kimberly Montague</w:t>
      </w:r>
    </w:p>
    <w:p w14:paraId="0F81C929" w14:textId="5CC922AD" w:rsidR="00AB09E4" w:rsidRDefault="00AB09E4" w:rsidP="009D11FE">
      <w:pPr>
        <w:pStyle w:val="ListParagraph"/>
        <w:spacing w:after="240"/>
        <w:ind w:left="0"/>
        <w:jc w:val="both"/>
        <w:rPr>
          <w:rFonts w:ascii="Calibri" w:hAnsi="Calibri" w:cs="Calibri"/>
          <w:b/>
          <w:bCs/>
          <w:color w:val="000000"/>
          <w:sz w:val="22"/>
          <w:szCs w:val="22"/>
        </w:rPr>
      </w:pPr>
    </w:p>
    <w:p w14:paraId="4BBBE191" w14:textId="04150140" w:rsidR="00DB3F71" w:rsidRDefault="00DB3F71" w:rsidP="009D11FE">
      <w:pPr>
        <w:pStyle w:val="ListParagraph"/>
        <w:spacing w:after="240"/>
        <w:ind w:left="0"/>
        <w:jc w:val="both"/>
        <w:rPr>
          <w:rFonts w:ascii="Calibri" w:hAnsi="Calibri" w:cs="Calibri"/>
          <w:b/>
          <w:bCs/>
          <w:color w:val="000000"/>
          <w:sz w:val="22"/>
          <w:szCs w:val="22"/>
        </w:rPr>
      </w:pPr>
    </w:p>
    <w:p w14:paraId="4454D20A" w14:textId="77777777" w:rsidR="00A1413F" w:rsidRPr="00A1413F" w:rsidRDefault="00A1413F" w:rsidP="00A1413F">
      <w:pPr>
        <w:pStyle w:val="ListParagraph"/>
        <w:spacing w:after="240"/>
        <w:ind w:left="0"/>
        <w:jc w:val="both"/>
        <w:rPr>
          <w:rFonts w:ascii="Calibri" w:hAnsi="Calibri" w:cs="Calibri"/>
          <w:b/>
          <w:bCs/>
          <w:color w:val="000000"/>
          <w:sz w:val="22"/>
          <w:szCs w:val="22"/>
        </w:rPr>
      </w:pPr>
      <w:r w:rsidRPr="00A1413F">
        <w:rPr>
          <w:rFonts w:ascii="Calibri" w:hAnsi="Calibri" w:cs="Calibri"/>
          <w:b/>
          <w:bCs/>
          <w:color w:val="000000"/>
          <w:sz w:val="22"/>
          <w:szCs w:val="22"/>
        </w:rPr>
        <w:t>YCCD Personnel Transaction</w:t>
      </w:r>
    </w:p>
    <w:p w14:paraId="050AADF7"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 xml:space="preserve">The Board of Trustees acknowledged and commended the following retiree(s) for their years of service to the </w:t>
      </w:r>
      <w:proofErr w:type="gramStart"/>
      <w:r w:rsidRPr="00A1413F">
        <w:rPr>
          <w:rFonts w:ascii="Calibri" w:hAnsi="Calibri" w:cs="Calibri"/>
          <w:color w:val="000000"/>
          <w:sz w:val="22"/>
          <w:szCs w:val="22"/>
        </w:rPr>
        <w:t>District</w:t>
      </w:r>
      <w:proofErr w:type="gramEnd"/>
      <w:r w:rsidRPr="00A1413F">
        <w:rPr>
          <w:rFonts w:ascii="Calibri" w:hAnsi="Calibri" w:cs="Calibri"/>
          <w:color w:val="000000"/>
          <w:sz w:val="22"/>
          <w:szCs w:val="22"/>
        </w:rPr>
        <w:t>:</w:t>
      </w:r>
    </w:p>
    <w:p w14:paraId="05C09887" w14:textId="77777777" w:rsidR="00A1413F" w:rsidRPr="00A1413F" w:rsidRDefault="00A1413F" w:rsidP="00A1413F">
      <w:pPr>
        <w:pStyle w:val="NoSpacing"/>
        <w:ind w:left="720" w:hanging="360"/>
        <w:rPr>
          <w:rFonts w:ascii="Calibri" w:hAnsi="Calibri" w:cs="Calibri"/>
          <w:color w:val="000000"/>
        </w:rPr>
      </w:pPr>
      <w:r w:rsidRPr="00A1413F">
        <w:rPr>
          <w:color w:val="000000"/>
        </w:rPr>
        <w:t>o   Erik Andal, Professor of Automotive Technology (30 years)</w:t>
      </w:r>
    </w:p>
    <w:p w14:paraId="48A82492" w14:textId="77777777" w:rsidR="00A1413F" w:rsidRPr="00A1413F" w:rsidRDefault="00A1413F" w:rsidP="00A1413F">
      <w:pPr>
        <w:pStyle w:val="NoSpacing"/>
        <w:ind w:left="720" w:hanging="360"/>
        <w:rPr>
          <w:color w:val="000000"/>
        </w:rPr>
      </w:pPr>
      <w:r w:rsidRPr="00A1413F">
        <w:rPr>
          <w:color w:val="000000"/>
        </w:rPr>
        <w:t>o   Joe Galvan, Custodian (47 years)</w:t>
      </w:r>
    </w:p>
    <w:p w14:paraId="758FD159" w14:textId="77777777" w:rsidR="00A1413F" w:rsidRPr="00A1413F" w:rsidRDefault="00A1413F" w:rsidP="00A1413F">
      <w:pPr>
        <w:pStyle w:val="NoSpacing"/>
        <w:ind w:left="720" w:hanging="360"/>
        <w:rPr>
          <w:color w:val="000000"/>
        </w:rPr>
      </w:pPr>
      <w:r w:rsidRPr="00A1413F">
        <w:rPr>
          <w:color w:val="000000"/>
        </w:rPr>
        <w:t>o   Erik Maki, Professor of Music/Director of Bands (21 years)</w:t>
      </w:r>
      <w:r w:rsidRPr="00A1413F">
        <w:t> </w:t>
      </w:r>
    </w:p>
    <w:p w14:paraId="295F3B25"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       o   Michael Torok, Professor of Biology (28 years)</w:t>
      </w:r>
    </w:p>
    <w:p w14:paraId="456CBF00" w14:textId="77777777" w:rsidR="00A1413F" w:rsidRPr="00A1413F" w:rsidRDefault="00A1413F" w:rsidP="00A1413F">
      <w:pPr>
        <w:pStyle w:val="ListParagraph"/>
        <w:spacing w:after="240"/>
        <w:ind w:left="0"/>
        <w:jc w:val="both"/>
        <w:rPr>
          <w:rFonts w:ascii="Calibri" w:hAnsi="Calibri" w:cs="Calibri"/>
          <w:b/>
          <w:bCs/>
          <w:color w:val="000000"/>
          <w:sz w:val="22"/>
          <w:szCs w:val="22"/>
        </w:rPr>
      </w:pPr>
      <w:r w:rsidRPr="00A1413F">
        <w:rPr>
          <w:rFonts w:ascii="Calibri" w:hAnsi="Calibri" w:cs="Calibri"/>
          <w:b/>
          <w:bCs/>
          <w:color w:val="000000"/>
          <w:sz w:val="22"/>
          <w:szCs w:val="22"/>
        </w:rPr>
        <w:t>Board Policy – 1</w:t>
      </w:r>
      <w:r w:rsidRPr="00A1413F">
        <w:rPr>
          <w:rFonts w:ascii="Calibri" w:hAnsi="Calibri" w:cs="Calibri"/>
          <w:b/>
          <w:bCs/>
          <w:color w:val="000000"/>
          <w:sz w:val="22"/>
          <w:szCs w:val="22"/>
          <w:vertAlign w:val="superscript"/>
        </w:rPr>
        <w:t>st</w:t>
      </w:r>
      <w:r w:rsidRPr="00A1413F">
        <w:rPr>
          <w:rFonts w:ascii="Calibri" w:hAnsi="Calibri" w:cs="Calibri"/>
          <w:b/>
          <w:bCs/>
          <w:color w:val="000000"/>
          <w:sz w:val="22"/>
          <w:szCs w:val="22"/>
        </w:rPr>
        <w:t xml:space="preserve"> Reading</w:t>
      </w:r>
    </w:p>
    <w:p w14:paraId="77E8448E"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 xml:space="preserve">The Board of Trustees conducted a </w:t>
      </w:r>
      <w:r w:rsidRPr="00A1413F">
        <w:rPr>
          <w:rFonts w:ascii="Calibri" w:hAnsi="Calibri" w:cs="Calibri"/>
          <w:sz w:val="22"/>
          <w:szCs w:val="22"/>
        </w:rPr>
        <w:t>1</w:t>
      </w:r>
      <w:r w:rsidRPr="00A1413F">
        <w:rPr>
          <w:rFonts w:ascii="Calibri" w:hAnsi="Calibri" w:cs="Calibri"/>
          <w:sz w:val="22"/>
          <w:szCs w:val="22"/>
          <w:vertAlign w:val="superscript"/>
        </w:rPr>
        <w:t>st</w:t>
      </w:r>
      <w:r w:rsidRPr="00A1413F">
        <w:rPr>
          <w:rFonts w:ascii="Calibri" w:hAnsi="Calibri" w:cs="Calibri"/>
          <w:sz w:val="22"/>
          <w:szCs w:val="22"/>
        </w:rPr>
        <w:t xml:space="preserve"> reading on the following YCCD policies.  All of the policies will be presented, as amended, to the Board for a 2</w:t>
      </w:r>
      <w:r w:rsidRPr="00A1413F">
        <w:rPr>
          <w:rFonts w:ascii="Calibri" w:hAnsi="Calibri" w:cs="Calibri"/>
          <w:sz w:val="22"/>
          <w:szCs w:val="22"/>
          <w:vertAlign w:val="superscript"/>
        </w:rPr>
        <w:t>nd</w:t>
      </w:r>
      <w:r w:rsidRPr="00A1413F">
        <w:rPr>
          <w:rFonts w:ascii="Calibri" w:hAnsi="Calibri" w:cs="Calibri"/>
          <w:sz w:val="22"/>
          <w:szCs w:val="22"/>
        </w:rPr>
        <w:t xml:space="preserve"> reading at the May 13, 2026, Board Meeting</w:t>
      </w:r>
      <w:r w:rsidRPr="00A1413F">
        <w:rPr>
          <w:rFonts w:ascii="Calibri" w:hAnsi="Calibri" w:cs="Calibri"/>
          <w:color w:val="000000"/>
          <w:sz w:val="22"/>
          <w:szCs w:val="22"/>
        </w:rPr>
        <w:t>.</w:t>
      </w:r>
    </w:p>
    <w:p w14:paraId="249AE875" w14:textId="77777777" w:rsidR="00A1413F" w:rsidRPr="00A1413F" w:rsidRDefault="00A1413F" w:rsidP="00A1413F">
      <w:pPr>
        <w:pStyle w:val="NoSpacing"/>
        <w:ind w:left="720" w:hanging="360"/>
        <w:rPr>
          <w:rFonts w:ascii="Calibri" w:hAnsi="Calibri" w:cs="Calibri"/>
          <w:color w:val="000000"/>
        </w:rPr>
      </w:pPr>
      <w:r w:rsidRPr="00A1413F">
        <w:rPr>
          <w:color w:val="000000"/>
        </w:rPr>
        <w:t>o   2015 – Student Member</w:t>
      </w:r>
    </w:p>
    <w:p w14:paraId="65D4A77E" w14:textId="77777777" w:rsidR="00A1413F" w:rsidRPr="00A1413F" w:rsidRDefault="00A1413F" w:rsidP="00A1413F">
      <w:pPr>
        <w:pStyle w:val="NoSpacing"/>
        <w:ind w:left="720" w:hanging="360"/>
        <w:rPr>
          <w:color w:val="000000"/>
        </w:rPr>
      </w:pPr>
      <w:r w:rsidRPr="00A1413F">
        <w:rPr>
          <w:color w:val="000000"/>
        </w:rPr>
        <w:t>o   2110 – Vacancies on the Board</w:t>
      </w:r>
    </w:p>
    <w:p w14:paraId="2A2A888E" w14:textId="77777777" w:rsidR="00A1413F" w:rsidRPr="00A1413F" w:rsidRDefault="00A1413F" w:rsidP="00A1413F">
      <w:pPr>
        <w:pStyle w:val="NoSpacing"/>
        <w:ind w:left="720" w:hanging="360"/>
        <w:rPr>
          <w:color w:val="000000"/>
        </w:rPr>
      </w:pPr>
      <w:r w:rsidRPr="00A1413F">
        <w:rPr>
          <w:color w:val="000000"/>
        </w:rPr>
        <w:t>o   2310 – Regular Meetings of the Board</w:t>
      </w:r>
    </w:p>
    <w:p w14:paraId="3CC58C1F" w14:textId="77777777" w:rsidR="00A1413F" w:rsidRPr="00A1413F" w:rsidRDefault="00A1413F" w:rsidP="00A1413F">
      <w:pPr>
        <w:pStyle w:val="NoSpacing"/>
        <w:ind w:left="720" w:hanging="360"/>
        <w:rPr>
          <w:color w:val="000000"/>
        </w:rPr>
      </w:pPr>
      <w:r w:rsidRPr="00A1413F">
        <w:rPr>
          <w:color w:val="000000"/>
        </w:rPr>
        <w:t xml:space="preserve">o   2340 – Agendas </w:t>
      </w:r>
    </w:p>
    <w:p w14:paraId="019D679E" w14:textId="77777777" w:rsidR="00A1413F" w:rsidRPr="00A1413F" w:rsidRDefault="00A1413F" w:rsidP="00A1413F">
      <w:pPr>
        <w:pStyle w:val="NoSpacing"/>
        <w:ind w:left="720" w:hanging="360"/>
        <w:rPr>
          <w:color w:val="000000"/>
        </w:rPr>
      </w:pPr>
      <w:r w:rsidRPr="00A1413F">
        <w:rPr>
          <w:color w:val="000000"/>
        </w:rPr>
        <w:t xml:space="preserve">o   2355 – Decorum </w:t>
      </w:r>
    </w:p>
    <w:p w14:paraId="0E9CD086" w14:textId="77777777" w:rsidR="00A1413F" w:rsidRPr="00A1413F" w:rsidRDefault="00A1413F" w:rsidP="00A1413F">
      <w:pPr>
        <w:pStyle w:val="NoSpacing"/>
        <w:ind w:left="720" w:hanging="360"/>
        <w:rPr>
          <w:color w:val="000000"/>
        </w:rPr>
      </w:pPr>
      <w:r w:rsidRPr="00A1413F">
        <w:rPr>
          <w:color w:val="000000"/>
        </w:rPr>
        <w:t xml:space="preserve">o   2410 – Board Policies and Administrative Procedures </w:t>
      </w:r>
    </w:p>
    <w:p w14:paraId="30F85A08" w14:textId="77777777" w:rsidR="00A1413F" w:rsidRPr="00A1413F" w:rsidRDefault="00A1413F" w:rsidP="00A1413F">
      <w:pPr>
        <w:pStyle w:val="NoSpacing"/>
        <w:ind w:left="720" w:hanging="360"/>
        <w:rPr>
          <w:color w:val="000000"/>
        </w:rPr>
      </w:pPr>
      <w:r w:rsidRPr="00A1413F">
        <w:rPr>
          <w:color w:val="000000"/>
        </w:rPr>
        <w:t>o   3900 – Time, Place &amp; Manner</w:t>
      </w:r>
    </w:p>
    <w:p w14:paraId="42A2B079" w14:textId="77777777" w:rsidR="00A1413F" w:rsidRPr="00A1413F" w:rsidRDefault="00A1413F" w:rsidP="00A1413F">
      <w:pPr>
        <w:pStyle w:val="NoSpacing"/>
        <w:ind w:left="720" w:hanging="360"/>
        <w:rPr>
          <w:color w:val="000000"/>
        </w:rPr>
      </w:pPr>
      <w:r w:rsidRPr="00A1413F">
        <w:rPr>
          <w:color w:val="000000"/>
        </w:rPr>
        <w:t>o   6-8013 – Control of Fixed Assets</w:t>
      </w:r>
    </w:p>
    <w:p w14:paraId="7658DFB1" w14:textId="77777777" w:rsidR="00A1413F" w:rsidRPr="00A1413F" w:rsidRDefault="00A1413F" w:rsidP="00A1413F">
      <w:pPr>
        <w:pStyle w:val="NoSpacing"/>
        <w:ind w:left="720" w:hanging="360"/>
        <w:rPr>
          <w:color w:val="000000"/>
        </w:rPr>
      </w:pPr>
      <w:r w:rsidRPr="00A1413F">
        <w:rPr>
          <w:color w:val="000000"/>
        </w:rPr>
        <w:t xml:space="preserve">o   7150 – Evaluations </w:t>
      </w:r>
    </w:p>
    <w:p w14:paraId="4A8A87A1" w14:textId="77777777" w:rsidR="00A1413F" w:rsidRPr="00A1413F" w:rsidRDefault="00A1413F" w:rsidP="00A1413F">
      <w:pPr>
        <w:pStyle w:val="NoSpacing"/>
        <w:ind w:left="720" w:hanging="360"/>
        <w:rPr>
          <w:color w:val="000000"/>
        </w:rPr>
      </w:pPr>
      <w:r w:rsidRPr="00A1413F">
        <w:rPr>
          <w:color w:val="000000"/>
        </w:rPr>
        <w:t xml:space="preserve">o   7340 – Leaves  </w:t>
      </w:r>
      <w:r w:rsidRPr="00A1413F">
        <w:t> </w:t>
      </w:r>
    </w:p>
    <w:p w14:paraId="3F820EEB" w14:textId="77777777" w:rsidR="00A1413F" w:rsidRPr="00A1413F" w:rsidRDefault="00A1413F" w:rsidP="00A1413F">
      <w:pPr>
        <w:pStyle w:val="ListParagraph"/>
        <w:spacing w:after="240"/>
        <w:ind w:left="0" w:right="219"/>
        <w:jc w:val="both"/>
        <w:rPr>
          <w:rFonts w:ascii="Calibri" w:hAnsi="Calibri" w:cs="Calibri"/>
          <w:color w:val="000000"/>
          <w:sz w:val="22"/>
          <w:szCs w:val="22"/>
        </w:rPr>
      </w:pPr>
      <w:r w:rsidRPr="00A1413F">
        <w:rPr>
          <w:rFonts w:ascii="Calibri" w:hAnsi="Calibri" w:cs="Calibri"/>
          <w:color w:val="000000"/>
          <w:sz w:val="22"/>
          <w:szCs w:val="22"/>
        </w:rPr>
        <w:t xml:space="preserve">       o   7400 – Travel   </w:t>
      </w:r>
    </w:p>
    <w:p w14:paraId="7B8328A1" w14:textId="77777777" w:rsidR="00A1413F" w:rsidRPr="00A1413F" w:rsidRDefault="00A1413F" w:rsidP="00A1413F">
      <w:pPr>
        <w:pStyle w:val="ListParagraph"/>
        <w:spacing w:after="240"/>
        <w:ind w:left="0"/>
        <w:jc w:val="both"/>
        <w:rPr>
          <w:rFonts w:ascii="Calibri" w:hAnsi="Calibri" w:cs="Calibri"/>
          <w:b/>
          <w:bCs/>
          <w:color w:val="000000"/>
          <w:sz w:val="22"/>
          <w:szCs w:val="22"/>
        </w:rPr>
      </w:pPr>
      <w:r w:rsidRPr="00A1413F">
        <w:rPr>
          <w:rFonts w:ascii="Calibri" w:hAnsi="Calibri" w:cs="Calibri"/>
          <w:b/>
          <w:bCs/>
          <w:color w:val="000000"/>
          <w:sz w:val="22"/>
          <w:szCs w:val="22"/>
        </w:rPr>
        <w:t>Personnel – Executive Administrator Contract Renewal Vice Chancellor of Information Technology &amp; Institutional Research</w:t>
      </w:r>
    </w:p>
    <w:p w14:paraId="71BAB1D4"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The Board of Trustees approved the Employment Contract for the Vice Chancellor of Information Technology &amp; Institutional Research.</w:t>
      </w:r>
    </w:p>
    <w:p w14:paraId="732CE22B" w14:textId="77777777" w:rsidR="00A1413F" w:rsidRPr="00A1413F" w:rsidRDefault="00A1413F" w:rsidP="00A1413F">
      <w:pPr>
        <w:pStyle w:val="ListParagraph"/>
        <w:spacing w:after="240"/>
        <w:ind w:left="0" w:right="219"/>
        <w:jc w:val="both"/>
        <w:rPr>
          <w:rFonts w:ascii="Calibri" w:hAnsi="Calibri" w:cs="Calibri"/>
          <w:b/>
          <w:bCs/>
          <w:color w:val="000000"/>
          <w:sz w:val="22"/>
          <w:szCs w:val="22"/>
        </w:rPr>
      </w:pPr>
      <w:r w:rsidRPr="00A1413F">
        <w:rPr>
          <w:rFonts w:ascii="Calibri" w:hAnsi="Calibri" w:cs="Calibri"/>
          <w:b/>
          <w:bCs/>
          <w:sz w:val="22"/>
          <w:szCs w:val="22"/>
        </w:rPr>
        <w:t>Personnel – Negotiations, YCCD/CSEA, Chapter 420 Tentative Agreement</w:t>
      </w:r>
    </w:p>
    <w:p w14:paraId="1BED88AE"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The Board of Trustees approved the attached Tentative Agreement regarding salary, benefits, and contract language between the Yosemite Community College District (YCCD) and the California School Employees Association, Chapter 420 (CSEA), pending successful completion of CSEA’s ratification process</w:t>
      </w:r>
      <w:r w:rsidRPr="00A1413F">
        <w:rPr>
          <w:rFonts w:ascii="Calibri" w:hAnsi="Calibri" w:cs="Calibri"/>
          <w:sz w:val="22"/>
          <w:szCs w:val="22"/>
        </w:rPr>
        <w:t>.</w:t>
      </w:r>
    </w:p>
    <w:p w14:paraId="02A134D6" w14:textId="77777777" w:rsidR="00A1413F" w:rsidRPr="00A1413F" w:rsidRDefault="00A1413F" w:rsidP="00A1413F">
      <w:pPr>
        <w:pStyle w:val="ListParagraph"/>
        <w:spacing w:after="240"/>
        <w:ind w:left="0" w:right="219"/>
        <w:jc w:val="both"/>
        <w:rPr>
          <w:rFonts w:ascii="Calibri" w:hAnsi="Calibri" w:cs="Calibri"/>
          <w:b/>
          <w:bCs/>
          <w:color w:val="000000"/>
          <w:sz w:val="22"/>
          <w:szCs w:val="22"/>
        </w:rPr>
      </w:pPr>
      <w:r w:rsidRPr="00A1413F">
        <w:rPr>
          <w:rFonts w:ascii="Calibri" w:hAnsi="Calibri" w:cs="Calibri"/>
          <w:b/>
          <w:bCs/>
          <w:sz w:val="22"/>
          <w:szCs w:val="22"/>
        </w:rPr>
        <w:t>YCCD Resolution No. 25-26.13 – Classified School Employee Week 2026</w:t>
      </w:r>
    </w:p>
    <w:p w14:paraId="7D749D00"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 xml:space="preserve">The Board of Trustees </w:t>
      </w:r>
      <w:r w:rsidRPr="00A1413F">
        <w:rPr>
          <w:rFonts w:ascii="Calibri" w:hAnsi="Calibri" w:cs="Calibri"/>
          <w:sz w:val="22"/>
          <w:szCs w:val="22"/>
        </w:rPr>
        <w:t xml:space="preserve">adopted Resolution No. 25-26.13 proclaiming May 17-23, 2026 as Classified School Employee Week in the Yosemite Community College District and thanked the YCCD classified staff for their commitment and contribution to the </w:t>
      </w:r>
      <w:proofErr w:type="gramStart"/>
      <w:r w:rsidRPr="00A1413F">
        <w:rPr>
          <w:rFonts w:ascii="Calibri" w:hAnsi="Calibri" w:cs="Calibri"/>
          <w:sz w:val="22"/>
          <w:szCs w:val="22"/>
        </w:rPr>
        <w:t>District</w:t>
      </w:r>
      <w:proofErr w:type="gramEnd"/>
      <w:r w:rsidRPr="00A1413F">
        <w:rPr>
          <w:rFonts w:ascii="Calibri" w:hAnsi="Calibri" w:cs="Calibri"/>
          <w:color w:val="000000"/>
          <w:sz w:val="22"/>
          <w:szCs w:val="22"/>
        </w:rPr>
        <w:t>.</w:t>
      </w:r>
    </w:p>
    <w:p w14:paraId="7DB81018" w14:textId="77777777" w:rsidR="00A1413F" w:rsidRPr="00A1413F" w:rsidRDefault="00A1413F" w:rsidP="00A1413F">
      <w:pPr>
        <w:pStyle w:val="ListParagraph"/>
        <w:spacing w:after="240"/>
        <w:ind w:left="0" w:right="219"/>
        <w:jc w:val="both"/>
        <w:rPr>
          <w:rFonts w:ascii="Calibri" w:hAnsi="Calibri" w:cs="Calibri"/>
          <w:b/>
          <w:bCs/>
          <w:color w:val="000000"/>
          <w:sz w:val="22"/>
          <w:szCs w:val="22"/>
        </w:rPr>
      </w:pPr>
      <w:r w:rsidRPr="00A1413F">
        <w:rPr>
          <w:rFonts w:ascii="Calibri" w:hAnsi="Calibri" w:cs="Calibri"/>
          <w:b/>
          <w:bCs/>
          <w:sz w:val="22"/>
          <w:szCs w:val="22"/>
        </w:rPr>
        <w:t>YCCD Resolution No. 25-26.14 – Faculty Appreciation Week 2026</w:t>
      </w:r>
    </w:p>
    <w:p w14:paraId="194E6CAC" w14:textId="77777777" w:rsidR="00A1413F" w:rsidRPr="00A1413F" w:rsidRDefault="00A1413F" w:rsidP="00A1413F">
      <w:pPr>
        <w:pStyle w:val="ListParagraph"/>
        <w:spacing w:after="240"/>
        <w:ind w:left="0"/>
        <w:jc w:val="both"/>
        <w:rPr>
          <w:rFonts w:ascii="Calibri" w:hAnsi="Calibri" w:cs="Calibri"/>
          <w:color w:val="000000"/>
          <w:sz w:val="22"/>
          <w:szCs w:val="22"/>
        </w:rPr>
      </w:pPr>
      <w:r w:rsidRPr="00A1413F">
        <w:rPr>
          <w:rFonts w:ascii="Calibri" w:hAnsi="Calibri" w:cs="Calibri"/>
          <w:color w:val="000000"/>
          <w:sz w:val="22"/>
          <w:szCs w:val="22"/>
        </w:rPr>
        <w:t xml:space="preserve">The Board of Trustees </w:t>
      </w:r>
      <w:r w:rsidRPr="00A1413F">
        <w:rPr>
          <w:rFonts w:ascii="Calibri" w:hAnsi="Calibri" w:cs="Calibri"/>
          <w:sz w:val="22"/>
          <w:szCs w:val="22"/>
        </w:rPr>
        <w:t xml:space="preserve">adopted Resolution No. 25-26.14 proclaiming May 5, 2026 as Faculty Appreciation Day and the week of May 4-8, 2026 to be Faculty Appreciation Week in the Yosemite Community College District and thanked the YCCD faculty for their commitment and contribution to the </w:t>
      </w:r>
      <w:proofErr w:type="gramStart"/>
      <w:r w:rsidRPr="00A1413F">
        <w:rPr>
          <w:rFonts w:ascii="Calibri" w:hAnsi="Calibri" w:cs="Calibri"/>
          <w:sz w:val="22"/>
          <w:szCs w:val="22"/>
        </w:rPr>
        <w:t>District</w:t>
      </w:r>
      <w:proofErr w:type="gramEnd"/>
      <w:r w:rsidRPr="00A1413F">
        <w:rPr>
          <w:rFonts w:ascii="Calibri" w:hAnsi="Calibri" w:cs="Calibri"/>
          <w:color w:val="000000"/>
          <w:sz w:val="22"/>
          <w:szCs w:val="22"/>
        </w:rPr>
        <w:t>.</w:t>
      </w:r>
    </w:p>
    <w:p w14:paraId="3FDD3B8E" w14:textId="77777777" w:rsidR="00A1413F" w:rsidRDefault="00A1413F" w:rsidP="00A1413F">
      <w:pPr>
        <w:pStyle w:val="ListParagraph"/>
        <w:spacing w:after="240"/>
        <w:ind w:left="0"/>
        <w:jc w:val="both"/>
        <w:rPr>
          <w:rFonts w:ascii="Calibri" w:hAnsi="Calibri" w:cs="Calibri"/>
          <w:b/>
          <w:bCs/>
          <w:color w:val="000000"/>
          <w:sz w:val="22"/>
          <w:szCs w:val="22"/>
        </w:rPr>
      </w:pPr>
    </w:p>
    <w:p w14:paraId="072F85D0" w14:textId="77777777" w:rsidR="00A1413F" w:rsidRDefault="00A1413F" w:rsidP="00A1413F">
      <w:pPr>
        <w:pStyle w:val="ListParagraph"/>
        <w:spacing w:after="240"/>
        <w:ind w:left="0"/>
        <w:jc w:val="both"/>
        <w:rPr>
          <w:rFonts w:ascii="Calibri" w:hAnsi="Calibri" w:cs="Calibri"/>
          <w:b/>
          <w:bCs/>
          <w:color w:val="000000"/>
          <w:sz w:val="22"/>
          <w:szCs w:val="22"/>
        </w:rPr>
      </w:pPr>
    </w:p>
    <w:p w14:paraId="70ABB103" w14:textId="25429A8B" w:rsidR="00A1413F" w:rsidRPr="00A1413F" w:rsidRDefault="00A1413F" w:rsidP="00A1413F">
      <w:pPr>
        <w:pStyle w:val="ListParagraph"/>
        <w:spacing w:after="240"/>
        <w:ind w:left="0"/>
        <w:jc w:val="both"/>
        <w:rPr>
          <w:rFonts w:ascii="Calibri" w:hAnsi="Calibri" w:cs="Calibri"/>
          <w:b/>
          <w:bCs/>
          <w:color w:val="000000"/>
          <w:sz w:val="22"/>
          <w:szCs w:val="22"/>
        </w:rPr>
      </w:pPr>
      <w:r w:rsidRPr="00A1413F">
        <w:rPr>
          <w:rFonts w:ascii="Calibri" w:hAnsi="Calibri" w:cs="Calibri"/>
          <w:b/>
          <w:bCs/>
          <w:color w:val="000000"/>
          <w:sz w:val="22"/>
          <w:szCs w:val="22"/>
        </w:rPr>
        <w:t>Next Meetings</w:t>
      </w:r>
    </w:p>
    <w:p w14:paraId="05B2B894" w14:textId="77777777" w:rsidR="00A1413F" w:rsidRPr="00A1413F" w:rsidRDefault="00A1413F" w:rsidP="00A1413F">
      <w:pPr>
        <w:pStyle w:val="ListParagraph"/>
        <w:spacing w:after="240"/>
        <w:ind w:left="0" w:right="219"/>
        <w:jc w:val="both"/>
        <w:rPr>
          <w:rFonts w:ascii="Calibri" w:hAnsi="Calibri" w:cs="Calibri"/>
          <w:color w:val="000000"/>
          <w:sz w:val="22"/>
          <w:szCs w:val="22"/>
        </w:rPr>
      </w:pPr>
      <w:r w:rsidRPr="00A1413F">
        <w:rPr>
          <w:rFonts w:ascii="Calibri" w:hAnsi="Calibri" w:cs="Calibri"/>
          <w:color w:val="000000"/>
          <w:sz w:val="22"/>
          <w:szCs w:val="22"/>
        </w:rPr>
        <w:t>The next regular meeting of the Board of Trustees will be held on Wednesday, May 13</w:t>
      </w:r>
      <w:r w:rsidRPr="00A1413F">
        <w:rPr>
          <w:rFonts w:ascii="Calibri" w:hAnsi="Calibri" w:cs="Calibri"/>
          <w:sz w:val="22"/>
          <w:szCs w:val="22"/>
        </w:rPr>
        <w:t>, 2026</w:t>
      </w:r>
      <w:r w:rsidRPr="00A1413F">
        <w:rPr>
          <w:rFonts w:ascii="Calibri" w:hAnsi="Calibri" w:cs="Calibri"/>
          <w:color w:val="000000"/>
          <w:sz w:val="22"/>
          <w:szCs w:val="22"/>
        </w:rPr>
        <w:t>. Closed Session will begin at 3:00 p.m. and Open Session at 5:30 p.m.</w:t>
      </w:r>
      <w:r w:rsidRPr="00A1413F">
        <w:rPr>
          <w:rFonts w:ascii="Calibri" w:hAnsi="Calibri" w:cs="Calibri"/>
          <w:sz w:val="22"/>
          <w:szCs w:val="22"/>
        </w:rPr>
        <w:t xml:space="preserve"> in the Yosemite Community College District Board Room, 2201 Blue Gum Avenue, Modesto, California.</w:t>
      </w:r>
    </w:p>
    <w:p w14:paraId="42D4E73C" w14:textId="77777777" w:rsidR="00A1413F" w:rsidRDefault="00A1413F" w:rsidP="009D11FE">
      <w:pPr>
        <w:pStyle w:val="ListParagraph"/>
        <w:spacing w:after="240"/>
        <w:ind w:left="0"/>
        <w:jc w:val="both"/>
        <w:rPr>
          <w:rFonts w:ascii="Calibri" w:hAnsi="Calibri" w:cs="Calibri"/>
          <w:b/>
          <w:bCs/>
          <w:color w:val="000000"/>
          <w:sz w:val="22"/>
          <w:szCs w:val="22"/>
        </w:rPr>
      </w:pPr>
    </w:p>
    <w:p w14:paraId="4390418A" w14:textId="77777777" w:rsidR="00DB3F71" w:rsidRDefault="00DB3F71" w:rsidP="009D11FE">
      <w:pPr>
        <w:pStyle w:val="ListParagraph"/>
        <w:spacing w:after="240"/>
        <w:ind w:left="0"/>
        <w:jc w:val="both"/>
        <w:rPr>
          <w:rFonts w:ascii="Calibri" w:hAnsi="Calibri" w:cs="Calibri"/>
          <w:b/>
          <w:bCs/>
          <w:color w:val="000000"/>
          <w:sz w:val="22"/>
          <w:szCs w:val="22"/>
        </w:rPr>
      </w:pPr>
    </w:p>
    <w:p w14:paraId="762D96F3" w14:textId="77777777" w:rsidR="001A14CA" w:rsidRDefault="001A14CA" w:rsidP="001A14CA">
      <w:pPr>
        <w:framePr w:hSpace="180" w:wrap="around" w:vAnchor="text" w:hAnchor="text" w:y="1"/>
      </w:pPr>
    </w:p>
    <w:p w14:paraId="236089CA" w14:textId="77AA3465" w:rsidR="001755F1" w:rsidRDefault="00A74EC4" w:rsidP="00E27A06">
      <w:pPr>
        <w:jc w:val="center"/>
        <w:rPr>
          <w:rFonts w:cstheme="minorHAnsi"/>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F6AF" w14:textId="77777777" w:rsidR="002B1F9A" w:rsidRDefault="002B1F9A" w:rsidP="002B1F9A">
      <w:pPr>
        <w:spacing w:after="0" w:line="240" w:lineRule="auto"/>
      </w:pPr>
      <w:r>
        <w:separator/>
      </w:r>
    </w:p>
  </w:endnote>
  <w:endnote w:type="continuationSeparator" w:id="0">
    <w:p w14:paraId="619BD7F0" w14:textId="77777777" w:rsidR="002B1F9A" w:rsidRDefault="002B1F9A" w:rsidP="002B1F9A">
      <w:pPr>
        <w:spacing w:after="0" w:line="240" w:lineRule="auto"/>
      </w:pPr>
      <w:r>
        <w:continuationSeparator/>
      </w:r>
    </w:p>
  </w:endnote>
  <w:endnote w:type="continuationNotice" w:id="1">
    <w:p w14:paraId="338E0D24" w14:textId="77777777" w:rsidR="00AF4876" w:rsidRDefault="00AF48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953EB" w14:textId="77777777" w:rsidR="002B1F9A" w:rsidRDefault="002B1F9A" w:rsidP="002B1F9A">
      <w:pPr>
        <w:spacing w:after="0" w:line="240" w:lineRule="auto"/>
      </w:pPr>
      <w:r>
        <w:separator/>
      </w:r>
    </w:p>
  </w:footnote>
  <w:footnote w:type="continuationSeparator" w:id="0">
    <w:p w14:paraId="4FD32137" w14:textId="77777777" w:rsidR="002B1F9A" w:rsidRDefault="002B1F9A" w:rsidP="002B1F9A">
      <w:pPr>
        <w:spacing w:after="0" w:line="240" w:lineRule="auto"/>
      </w:pPr>
      <w:r>
        <w:continuationSeparator/>
      </w:r>
    </w:p>
  </w:footnote>
  <w:footnote w:type="continuationNotice" w:id="1">
    <w:p w14:paraId="4BE1E898" w14:textId="77777777" w:rsidR="00AF4876" w:rsidRDefault="00AF48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BC1DB9"/>
    <w:multiLevelType w:val="hybridMultilevel"/>
    <w:tmpl w:val="07523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30959"/>
    <w:rsid w:val="00072DE9"/>
    <w:rsid w:val="00145F4C"/>
    <w:rsid w:val="001712C7"/>
    <w:rsid w:val="001755F1"/>
    <w:rsid w:val="001A14CA"/>
    <w:rsid w:val="001B0414"/>
    <w:rsid w:val="00285D5B"/>
    <w:rsid w:val="002B1F9A"/>
    <w:rsid w:val="00341A33"/>
    <w:rsid w:val="003905C5"/>
    <w:rsid w:val="004E37E1"/>
    <w:rsid w:val="00597E88"/>
    <w:rsid w:val="005E7042"/>
    <w:rsid w:val="006565C5"/>
    <w:rsid w:val="006B09E4"/>
    <w:rsid w:val="006C1DD8"/>
    <w:rsid w:val="006F1C5C"/>
    <w:rsid w:val="00722974"/>
    <w:rsid w:val="007C423B"/>
    <w:rsid w:val="00824C65"/>
    <w:rsid w:val="00892F8B"/>
    <w:rsid w:val="008E6149"/>
    <w:rsid w:val="00974050"/>
    <w:rsid w:val="0099228E"/>
    <w:rsid w:val="009D11FE"/>
    <w:rsid w:val="00A1413F"/>
    <w:rsid w:val="00A42C22"/>
    <w:rsid w:val="00A457D5"/>
    <w:rsid w:val="00A530F4"/>
    <w:rsid w:val="00A74EC4"/>
    <w:rsid w:val="00AB09E4"/>
    <w:rsid w:val="00AF4876"/>
    <w:rsid w:val="00B37914"/>
    <w:rsid w:val="00C64804"/>
    <w:rsid w:val="00C771B5"/>
    <w:rsid w:val="00CC0CF7"/>
    <w:rsid w:val="00DB1DB1"/>
    <w:rsid w:val="00DB3F71"/>
    <w:rsid w:val="00E27A06"/>
    <w:rsid w:val="00E60E49"/>
    <w:rsid w:val="00E90953"/>
    <w:rsid w:val="00ED4466"/>
    <w:rsid w:val="00F234C0"/>
    <w:rsid w:val="00F45509"/>
    <w:rsid w:val="00F7090E"/>
    <w:rsid w:val="00FA08E4"/>
    <w:rsid w:val="00FE3F02"/>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 w:type="paragraph" w:styleId="NormalWeb">
    <w:name w:val="Normal (Web)"/>
    <w:basedOn w:val="Normal"/>
    <w:uiPriority w:val="99"/>
    <w:semiHidden/>
    <w:unhideWhenUsed/>
    <w:rsid w:val="00E90953"/>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63530806">
      <w:bodyDiv w:val="1"/>
      <w:marLeft w:val="0"/>
      <w:marRight w:val="0"/>
      <w:marTop w:val="0"/>
      <w:marBottom w:val="0"/>
      <w:divBdr>
        <w:top w:val="none" w:sz="0" w:space="0" w:color="auto"/>
        <w:left w:val="none" w:sz="0" w:space="0" w:color="auto"/>
        <w:bottom w:val="none" w:sz="0" w:space="0" w:color="auto"/>
        <w:right w:val="none" w:sz="0" w:space="0" w:color="auto"/>
      </w:divBdr>
    </w:div>
    <w:div w:id="109904969">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25456174">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4195293">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70096873">
      <w:bodyDiv w:val="1"/>
      <w:marLeft w:val="0"/>
      <w:marRight w:val="0"/>
      <w:marTop w:val="0"/>
      <w:marBottom w:val="0"/>
      <w:divBdr>
        <w:top w:val="none" w:sz="0" w:space="0" w:color="auto"/>
        <w:left w:val="none" w:sz="0" w:space="0" w:color="auto"/>
        <w:bottom w:val="none" w:sz="0" w:space="0" w:color="auto"/>
        <w:right w:val="none" w:sz="0" w:space="0" w:color="auto"/>
      </w:divBdr>
    </w:div>
    <w:div w:id="471022277">
      <w:bodyDiv w:val="1"/>
      <w:marLeft w:val="0"/>
      <w:marRight w:val="0"/>
      <w:marTop w:val="0"/>
      <w:marBottom w:val="0"/>
      <w:divBdr>
        <w:top w:val="none" w:sz="0" w:space="0" w:color="auto"/>
        <w:left w:val="none" w:sz="0" w:space="0" w:color="auto"/>
        <w:bottom w:val="none" w:sz="0" w:space="0" w:color="auto"/>
        <w:right w:val="none" w:sz="0" w:space="0" w:color="auto"/>
      </w:divBdr>
    </w:div>
    <w:div w:id="480269520">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591938165">
      <w:bodyDiv w:val="1"/>
      <w:marLeft w:val="0"/>
      <w:marRight w:val="0"/>
      <w:marTop w:val="0"/>
      <w:marBottom w:val="0"/>
      <w:divBdr>
        <w:top w:val="none" w:sz="0" w:space="0" w:color="auto"/>
        <w:left w:val="none" w:sz="0" w:space="0" w:color="auto"/>
        <w:bottom w:val="none" w:sz="0" w:space="0" w:color="auto"/>
        <w:right w:val="none" w:sz="0" w:space="0" w:color="auto"/>
      </w:divBdr>
    </w:div>
    <w:div w:id="597298348">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641546371">
      <w:bodyDiv w:val="1"/>
      <w:marLeft w:val="0"/>
      <w:marRight w:val="0"/>
      <w:marTop w:val="0"/>
      <w:marBottom w:val="0"/>
      <w:divBdr>
        <w:top w:val="none" w:sz="0" w:space="0" w:color="auto"/>
        <w:left w:val="none" w:sz="0" w:space="0" w:color="auto"/>
        <w:bottom w:val="none" w:sz="0" w:space="0" w:color="auto"/>
        <w:right w:val="none" w:sz="0" w:space="0" w:color="auto"/>
      </w:divBdr>
    </w:div>
    <w:div w:id="643126369">
      <w:bodyDiv w:val="1"/>
      <w:marLeft w:val="0"/>
      <w:marRight w:val="0"/>
      <w:marTop w:val="0"/>
      <w:marBottom w:val="0"/>
      <w:divBdr>
        <w:top w:val="none" w:sz="0" w:space="0" w:color="auto"/>
        <w:left w:val="none" w:sz="0" w:space="0" w:color="auto"/>
        <w:bottom w:val="none" w:sz="0" w:space="0" w:color="auto"/>
        <w:right w:val="none" w:sz="0" w:space="0" w:color="auto"/>
      </w:divBdr>
    </w:div>
    <w:div w:id="656882559">
      <w:bodyDiv w:val="1"/>
      <w:marLeft w:val="0"/>
      <w:marRight w:val="0"/>
      <w:marTop w:val="0"/>
      <w:marBottom w:val="0"/>
      <w:divBdr>
        <w:top w:val="none" w:sz="0" w:space="0" w:color="auto"/>
        <w:left w:val="none" w:sz="0" w:space="0" w:color="auto"/>
        <w:bottom w:val="none" w:sz="0" w:space="0" w:color="auto"/>
        <w:right w:val="none" w:sz="0" w:space="0" w:color="auto"/>
      </w:divBdr>
    </w:div>
    <w:div w:id="697000666">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08258084">
      <w:bodyDiv w:val="1"/>
      <w:marLeft w:val="0"/>
      <w:marRight w:val="0"/>
      <w:marTop w:val="0"/>
      <w:marBottom w:val="0"/>
      <w:divBdr>
        <w:top w:val="none" w:sz="0" w:space="0" w:color="auto"/>
        <w:left w:val="none" w:sz="0" w:space="0" w:color="auto"/>
        <w:bottom w:val="none" w:sz="0" w:space="0" w:color="auto"/>
        <w:right w:val="none" w:sz="0" w:space="0" w:color="auto"/>
      </w:divBdr>
    </w:div>
    <w:div w:id="745028984">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4768980">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794249296">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3354231">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70656191">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096905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23994975">
      <w:bodyDiv w:val="1"/>
      <w:marLeft w:val="0"/>
      <w:marRight w:val="0"/>
      <w:marTop w:val="0"/>
      <w:marBottom w:val="0"/>
      <w:divBdr>
        <w:top w:val="none" w:sz="0" w:space="0" w:color="auto"/>
        <w:left w:val="none" w:sz="0" w:space="0" w:color="auto"/>
        <w:bottom w:val="none" w:sz="0" w:space="0" w:color="auto"/>
        <w:right w:val="none" w:sz="0" w:space="0" w:color="auto"/>
      </w:divBdr>
    </w:div>
    <w:div w:id="963845889">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2221170">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79211007">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085686085">
      <w:bodyDiv w:val="1"/>
      <w:marLeft w:val="0"/>
      <w:marRight w:val="0"/>
      <w:marTop w:val="0"/>
      <w:marBottom w:val="0"/>
      <w:divBdr>
        <w:top w:val="none" w:sz="0" w:space="0" w:color="auto"/>
        <w:left w:val="none" w:sz="0" w:space="0" w:color="auto"/>
        <w:bottom w:val="none" w:sz="0" w:space="0" w:color="auto"/>
        <w:right w:val="none" w:sz="0" w:space="0" w:color="auto"/>
      </w:divBdr>
    </w:div>
    <w:div w:id="1089501552">
      <w:bodyDiv w:val="1"/>
      <w:marLeft w:val="0"/>
      <w:marRight w:val="0"/>
      <w:marTop w:val="0"/>
      <w:marBottom w:val="0"/>
      <w:divBdr>
        <w:top w:val="none" w:sz="0" w:space="0" w:color="auto"/>
        <w:left w:val="none" w:sz="0" w:space="0" w:color="auto"/>
        <w:bottom w:val="none" w:sz="0" w:space="0" w:color="auto"/>
        <w:right w:val="none" w:sz="0" w:space="0" w:color="auto"/>
      </w:divBdr>
    </w:div>
    <w:div w:id="1106727433">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36920014">
      <w:bodyDiv w:val="1"/>
      <w:marLeft w:val="0"/>
      <w:marRight w:val="0"/>
      <w:marTop w:val="0"/>
      <w:marBottom w:val="0"/>
      <w:divBdr>
        <w:top w:val="none" w:sz="0" w:space="0" w:color="auto"/>
        <w:left w:val="none" w:sz="0" w:space="0" w:color="auto"/>
        <w:bottom w:val="none" w:sz="0" w:space="0" w:color="auto"/>
        <w:right w:val="none" w:sz="0" w:space="0" w:color="auto"/>
      </w:divBdr>
    </w:div>
    <w:div w:id="1146975615">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66356361">
      <w:bodyDiv w:val="1"/>
      <w:marLeft w:val="0"/>
      <w:marRight w:val="0"/>
      <w:marTop w:val="0"/>
      <w:marBottom w:val="0"/>
      <w:divBdr>
        <w:top w:val="none" w:sz="0" w:space="0" w:color="auto"/>
        <w:left w:val="none" w:sz="0" w:space="0" w:color="auto"/>
        <w:bottom w:val="none" w:sz="0" w:space="0" w:color="auto"/>
        <w:right w:val="none" w:sz="0" w:space="0" w:color="auto"/>
      </w:divBdr>
    </w:div>
    <w:div w:id="11697140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248074058">
      <w:bodyDiv w:val="1"/>
      <w:marLeft w:val="0"/>
      <w:marRight w:val="0"/>
      <w:marTop w:val="0"/>
      <w:marBottom w:val="0"/>
      <w:divBdr>
        <w:top w:val="none" w:sz="0" w:space="0" w:color="auto"/>
        <w:left w:val="none" w:sz="0" w:space="0" w:color="auto"/>
        <w:bottom w:val="none" w:sz="0" w:space="0" w:color="auto"/>
        <w:right w:val="none" w:sz="0" w:space="0" w:color="auto"/>
      </w:divBdr>
    </w:div>
    <w:div w:id="1275332575">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26781241">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03332035">
      <w:bodyDiv w:val="1"/>
      <w:marLeft w:val="0"/>
      <w:marRight w:val="0"/>
      <w:marTop w:val="0"/>
      <w:marBottom w:val="0"/>
      <w:divBdr>
        <w:top w:val="none" w:sz="0" w:space="0" w:color="auto"/>
        <w:left w:val="none" w:sz="0" w:space="0" w:color="auto"/>
        <w:bottom w:val="none" w:sz="0" w:space="0" w:color="auto"/>
        <w:right w:val="none" w:sz="0" w:space="0" w:color="auto"/>
      </w:divBdr>
    </w:div>
    <w:div w:id="1429161159">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2643210">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73000544">
      <w:bodyDiv w:val="1"/>
      <w:marLeft w:val="0"/>
      <w:marRight w:val="0"/>
      <w:marTop w:val="0"/>
      <w:marBottom w:val="0"/>
      <w:divBdr>
        <w:top w:val="none" w:sz="0" w:space="0" w:color="auto"/>
        <w:left w:val="none" w:sz="0" w:space="0" w:color="auto"/>
        <w:bottom w:val="none" w:sz="0" w:space="0" w:color="auto"/>
        <w:right w:val="none" w:sz="0" w:space="0" w:color="auto"/>
      </w:divBdr>
    </w:div>
    <w:div w:id="1573538204">
      <w:bodyDiv w:val="1"/>
      <w:marLeft w:val="0"/>
      <w:marRight w:val="0"/>
      <w:marTop w:val="0"/>
      <w:marBottom w:val="0"/>
      <w:divBdr>
        <w:top w:val="none" w:sz="0" w:space="0" w:color="auto"/>
        <w:left w:val="none" w:sz="0" w:space="0" w:color="auto"/>
        <w:bottom w:val="none" w:sz="0" w:space="0" w:color="auto"/>
        <w:right w:val="none" w:sz="0" w:space="0" w:color="auto"/>
      </w:divBdr>
    </w:div>
    <w:div w:id="159142766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27467307">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7539080">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58530654">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09837060">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7046198">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76437489">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57377415">
      <w:bodyDiv w:val="1"/>
      <w:marLeft w:val="0"/>
      <w:marRight w:val="0"/>
      <w:marTop w:val="0"/>
      <w:marBottom w:val="0"/>
      <w:divBdr>
        <w:top w:val="none" w:sz="0" w:space="0" w:color="auto"/>
        <w:left w:val="none" w:sz="0" w:space="0" w:color="auto"/>
        <w:bottom w:val="none" w:sz="0" w:space="0" w:color="auto"/>
        <w:right w:val="none" w:sz="0" w:space="0" w:color="auto"/>
      </w:divBdr>
    </w:div>
    <w:div w:id="1860193316">
      <w:bodyDiv w:val="1"/>
      <w:marLeft w:val="0"/>
      <w:marRight w:val="0"/>
      <w:marTop w:val="0"/>
      <w:marBottom w:val="0"/>
      <w:divBdr>
        <w:top w:val="none" w:sz="0" w:space="0" w:color="auto"/>
        <w:left w:val="none" w:sz="0" w:space="0" w:color="auto"/>
        <w:bottom w:val="none" w:sz="0" w:space="0" w:color="auto"/>
        <w:right w:val="none" w:sz="0" w:space="0" w:color="auto"/>
      </w:divBdr>
    </w:div>
    <w:div w:id="1861120566">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898278823">
      <w:bodyDiv w:val="1"/>
      <w:marLeft w:val="0"/>
      <w:marRight w:val="0"/>
      <w:marTop w:val="0"/>
      <w:marBottom w:val="0"/>
      <w:divBdr>
        <w:top w:val="none" w:sz="0" w:space="0" w:color="auto"/>
        <w:left w:val="none" w:sz="0" w:space="0" w:color="auto"/>
        <w:bottom w:val="none" w:sz="0" w:space="0" w:color="auto"/>
        <w:right w:val="none" w:sz="0" w:space="0" w:color="auto"/>
      </w:divBdr>
    </w:div>
    <w:div w:id="1916936670">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165268">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1973944726">
      <w:bodyDiv w:val="1"/>
      <w:marLeft w:val="0"/>
      <w:marRight w:val="0"/>
      <w:marTop w:val="0"/>
      <w:marBottom w:val="0"/>
      <w:divBdr>
        <w:top w:val="none" w:sz="0" w:space="0" w:color="auto"/>
        <w:left w:val="none" w:sz="0" w:space="0" w:color="auto"/>
        <w:bottom w:val="none" w:sz="0" w:space="0" w:color="auto"/>
        <w:right w:val="none" w:sz="0" w:space="0" w:color="auto"/>
      </w:divBdr>
    </w:div>
    <w:div w:id="1976447859">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e7d8a62e8eefa6c3b87708fd9a3a0a8b">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2311be91757a1dbece590b5375e07fcb"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2.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3.xml><?xml version="1.0" encoding="utf-8"?>
<ds:datastoreItem xmlns:ds="http://schemas.openxmlformats.org/officeDocument/2006/customXml" ds:itemID="{A96ADD7B-C3F8-4704-9C2F-AD1D1AD33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2026-04-09T18:34:00Z</dcterms:created>
  <dcterms:modified xsi:type="dcterms:W3CDTF">2026-04-09T18:34:00Z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